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453" w:rsidRDefault="00D83453" w:rsidP="00D83453">
      <w:r w:rsidRPr="00F3200B">
        <w:rPr>
          <w:u w:val="single"/>
        </w:rPr>
        <w:t>TRAGUARDO</w:t>
      </w:r>
      <w:r>
        <w:t xml:space="preserve">: </w:t>
      </w:r>
    </w:p>
    <w:p w:rsidR="00D83453" w:rsidRDefault="00D83453" w:rsidP="00D83453">
      <w:pPr>
        <w:rPr>
          <w:b/>
          <w:bCs/>
        </w:rPr>
      </w:pPr>
      <w:r>
        <w:rPr>
          <w:b/>
          <w:bCs/>
        </w:rPr>
        <w:t>T</w:t>
      </w:r>
      <w:r w:rsidR="00E8794A">
        <w:rPr>
          <w:b/>
          <w:bCs/>
        </w:rPr>
        <w:t>S</w:t>
      </w:r>
      <w:r>
        <w:rPr>
          <w:b/>
          <w:bCs/>
        </w:rPr>
        <w:t xml:space="preserve"> </w:t>
      </w:r>
      <w:r w:rsidR="00E8794A">
        <w:rPr>
          <w:b/>
          <w:bCs/>
        </w:rPr>
        <w:t>XI</w:t>
      </w:r>
      <w:r>
        <w:rPr>
          <w:b/>
          <w:bCs/>
        </w:rPr>
        <w:t>V</w:t>
      </w:r>
    </w:p>
    <w:p w:rsidR="00D83453" w:rsidRDefault="00D83453" w:rsidP="00D83453"/>
    <w:p w:rsidR="00D83453" w:rsidRDefault="00D83453" w:rsidP="00D83453">
      <w:pPr>
        <w:rPr>
          <w:b/>
          <w:bCs/>
        </w:rPr>
      </w:pPr>
      <w:r w:rsidRPr="00F3200B">
        <w:rPr>
          <w:bCs/>
          <w:u w:val="single"/>
        </w:rPr>
        <w:t>OBIETTIV</w:t>
      </w:r>
      <w:r>
        <w:rPr>
          <w:bCs/>
          <w:u w:val="single"/>
        </w:rPr>
        <w:t>I</w:t>
      </w:r>
      <w:r w:rsidRPr="00F3200B">
        <w:rPr>
          <w:bCs/>
        </w:rPr>
        <w:t>:</w:t>
      </w:r>
      <w:r>
        <w:rPr>
          <w:b/>
          <w:bCs/>
        </w:rPr>
        <w:t xml:space="preserve"> </w:t>
      </w:r>
    </w:p>
    <w:p w:rsidR="00D83453" w:rsidRDefault="00D83453" w:rsidP="00D83453">
      <w:pPr>
        <w:rPr>
          <w:b/>
          <w:bCs/>
        </w:rPr>
      </w:pPr>
      <w:r w:rsidRPr="00966B98">
        <w:rPr>
          <w:b/>
        </w:rPr>
        <w:t>Ob</w:t>
      </w:r>
      <w:r w:rsidR="00E8794A">
        <w:rPr>
          <w:b/>
          <w:bCs/>
        </w:rPr>
        <w:t>8</w:t>
      </w:r>
      <w:r w:rsidRPr="000955B2">
        <w:rPr>
          <w:b/>
          <w:bCs/>
        </w:rPr>
        <w:t>-</w:t>
      </w:r>
      <w:r w:rsidR="00E8794A">
        <w:rPr>
          <w:b/>
          <w:bCs/>
        </w:rPr>
        <w:t>81</w:t>
      </w:r>
    </w:p>
    <w:p w:rsidR="00E8794A" w:rsidRDefault="00E8794A" w:rsidP="00E8794A">
      <w:pPr>
        <w:rPr>
          <w:b/>
          <w:bCs/>
        </w:rPr>
      </w:pPr>
      <w:r w:rsidRPr="00966B98">
        <w:rPr>
          <w:b/>
        </w:rPr>
        <w:t>Ob</w:t>
      </w:r>
      <w:r>
        <w:rPr>
          <w:b/>
          <w:bCs/>
        </w:rPr>
        <w:t>8</w:t>
      </w:r>
      <w:r w:rsidRPr="000955B2">
        <w:rPr>
          <w:b/>
          <w:bCs/>
        </w:rPr>
        <w:t>-</w:t>
      </w:r>
      <w:r>
        <w:rPr>
          <w:b/>
          <w:bCs/>
        </w:rPr>
        <w:t>82</w:t>
      </w:r>
    </w:p>
    <w:p w:rsidR="00E8794A" w:rsidRDefault="00E8794A" w:rsidP="00E8794A">
      <w:pPr>
        <w:rPr>
          <w:b/>
          <w:bCs/>
        </w:rPr>
      </w:pPr>
      <w:r w:rsidRPr="00966B98">
        <w:rPr>
          <w:b/>
        </w:rPr>
        <w:t>Ob</w:t>
      </w:r>
      <w:r>
        <w:rPr>
          <w:b/>
          <w:bCs/>
        </w:rPr>
        <w:t>8</w:t>
      </w:r>
      <w:r w:rsidRPr="000955B2">
        <w:rPr>
          <w:b/>
          <w:bCs/>
        </w:rPr>
        <w:t>-</w:t>
      </w:r>
      <w:r>
        <w:rPr>
          <w:b/>
          <w:bCs/>
        </w:rPr>
        <w:t>83</w:t>
      </w:r>
    </w:p>
    <w:p w:rsidR="00E8794A" w:rsidRDefault="00E8794A" w:rsidP="00E8794A">
      <w:pPr>
        <w:rPr>
          <w:b/>
          <w:bCs/>
        </w:rPr>
      </w:pPr>
    </w:p>
    <w:p w:rsidR="00D83453" w:rsidRPr="00C22D5F" w:rsidRDefault="00D83453" w:rsidP="00D83453">
      <w:pPr>
        <w:rPr>
          <w:b/>
          <w:bCs/>
        </w:rPr>
      </w:pPr>
    </w:p>
    <w:p w:rsidR="00D83453" w:rsidRPr="00C22D5F" w:rsidRDefault="00D83453" w:rsidP="00D83453">
      <w:r w:rsidRPr="00C22D5F">
        <w:rPr>
          <w:u w:val="single"/>
        </w:rPr>
        <w:t>CLASSE</w:t>
      </w:r>
      <w:r w:rsidRPr="00C22D5F">
        <w:t>:</w:t>
      </w:r>
      <w:r w:rsidRPr="00C22D5F">
        <w:tab/>
      </w:r>
    </w:p>
    <w:p w:rsidR="00D83453" w:rsidRDefault="009D769F" w:rsidP="00D83453">
      <w:r>
        <w:t>V</w:t>
      </w:r>
      <w:r w:rsidR="00D83453">
        <w:t xml:space="preserve"> primaria</w:t>
      </w:r>
    </w:p>
    <w:p w:rsidR="00D83453" w:rsidRDefault="00D83453" w:rsidP="00D83453"/>
    <w:p w:rsidR="00D83453" w:rsidRDefault="00D83453" w:rsidP="00D83453">
      <w:pPr>
        <w:rPr>
          <w:u w:val="single"/>
        </w:rPr>
      </w:pPr>
      <w:r w:rsidRPr="00F3200B">
        <w:rPr>
          <w:u w:val="single"/>
        </w:rPr>
        <w:t xml:space="preserve">ATTIVITA’ </w:t>
      </w:r>
      <w:r>
        <w:rPr>
          <w:u w:val="single"/>
        </w:rPr>
        <w:t>CARATTERIZZANTE:</w:t>
      </w:r>
    </w:p>
    <w:p w:rsidR="00E8794A" w:rsidRPr="00E8794A" w:rsidRDefault="00E8794A" w:rsidP="00E8794A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E8794A">
        <w:rPr>
          <w:rFonts w:ascii="Times New Roman" w:hAnsi="Times New Roman" w:cs="Times New Roman"/>
        </w:rPr>
        <w:t>Indagine su un fenomeno collettivo dal punto di vista quantitativo.</w:t>
      </w:r>
    </w:p>
    <w:p w:rsidR="00D83453" w:rsidRDefault="00D83453" w:rsidP="00D83453">
      <w:r>
        <w:t>Possibile traccia da seguire:</w:t>
      </w:r>
    </w:p>
    <w:p w:rsidR="00E8794A" w:rsidRPr="00E8794A" w:rsidRDefault="00E8794A" w:rsidP="00E8794A">
      <w:pPr>
        <w:numPr>
          <w:ilvl w:val="0"/>
          <w:numId w:val="1"/>
        </w:numPr>
      </w:pPr>
      <w:r w:rsidRPr="00E8794A">
        <w:t>Individuare il fenomeno che si vuole analizzare: quale mezzo di trasporto utilizzi per venire a scuola?</w:t>
      </w:r>
    </w:p>
    <w:p w:rsidR="00E8794A" w:rsidRPr="00E8794A" w:rsidRDefault="00E8794A" w:rsidP="00E8794A">
      <w:pPr>
        <w:numPr>
          <w:ilvl w:val="0"/>
          <w:numId w:val="1"/>
        </w:numPr>
      </w:pPr>
      <w:r w:rsidRPr="00E8794A">
        <w:t>Scelta del campione rappresentativo costituito prima dagli alunni della classe e successivamente ampliato alle classi dell'istituto di pari livello</w:t>
      </w:r>
    </w:p>
    <w:p w:rsidR="00E8794A" w:rsidRPr="00E8794A" w:rsidRDefault="00E8794A" w:rsidP="00E8794A">
      <w:pPr>
        <w:numPr>
          <w:ilvl w:val="0"/>
          <w:numId w:val="1"/>
        </w:numPr>
      </w:pPr>
      <w:r w:rsidRPr="00E8794A">
        <w:t>Rappresentazione dei dati per mezzo di tabelle (doppia entrata, semplice, multipla)</w:t>
      </w:r>
    </w:p>
    <w:p w:rsidR="00E8794A" w:rsidRPr="00E8794A" w:rsidRDefault="00E8794A" w:rsidP="00E8794A">
      <w:pPr>
        <w:numPr>
          <w:ilvl w:val="0"/>
          <w:numId w:val="1"/>
        </w:numPr>
      </w:pPr>
      <w:r w:rsidRPr="00E8794A">
        <w:t>Elaborazione delle informazioni ottenute: calcolo degli indici statici (media aritmetica, moda, mediana)</w:t>
      </w:r>
    </w:p>
    <w:p w:rsidR="00E8794A" w:rsidRPr="00E8794A" w:rsidRDefault="00E8794A" w:rsidP="00E8794A">
      <w:pPr>
        <w:ind w:left="720"/>
      </w:pPr>
      <w:r w:rsidRPr="00E8794A">
        <w:t>Calcolo delle frequenze relative e percentuali</w:t>
      </w:r>
    </w:p>
    <w:p w:rsidR="00E8794A" w:rsidRDefault="00E8794A" w:rsidP="00E8794A">
      <w:pPr>
        <w:numPr>
          <w:ilvl w:val="0"/>
          <w:numId w:val="1"/>
        </w:numPr>
      </w:pPr>
      <w:r w:rsidRPr="00E8794A">
        <w:t>Rappresentazione dei dati per mezzo di grafici (istogramma verticale e orizzontale, ideogramma, areogramma circolare e rettangolare, diagramma cartesiano) individuazione dell'unità di misura che meglio consente di rappresentare i dati considerati.</w:t>
      </w:r>
    </w:p>
    <w:p w:rsidR="00D83453" w:rsidRPr="00C22D5F" w:rsidRDefault="00E8794A" w:rsidP="00E8794A">
      <w:pPr>
        <w:numPr>
          <w:ilvl w:val="0"/>
          <w:numId w:val="1"/>
        </w:numPr>
      </w:pPr>
      <w:r w:rsidRPr="00E8794A">
        <w:t>Confronto delle diverse rappresentazioni grafiche di una stessa tabella per individuare quale tra queste meglio rappresenta i dati statistici</w:t>
      </w:r>
      <w:r>
        <w:t xml:space="preserve"> considerati.</w:t>
      </w:r>
    </w:p>
    <w:p w:rsidR="00D83453" w:rsidRDefault="00D83453" w:rsidP="00D83453"/>
    <w:p w:rsidR="00D83453" w:rsidRDefault="00D83453" w:rsidP="00D83453"/>
    <w:p w:rsidR="00D83453" w:rsidRDefault="00D83453" w:rsidP="00D83453">
      <w:pPr>
        <w:rPr>
          <w:u w:val="single"/>
        </w:rPr>
      </w:pPr>
      <w:r w:rsidRPr="00966B98">
        <w:rPr>
          <w:u w:val="single"/>
        </w:rPr>
        <w:t>AGGANCI CON IL REALE E CON LE ALTRE MATERIE:</w:t>
      </w:r>
      <w:r>
        <w:rPr>
          <w:u w:val="single"/>
        </w:rPr>
        <w:t xml:space="preserve"> </w:t>
      </w:r>
    </w:p>
    <w:p w:rsidR="00D83453" w:rsidRPr="00C22D5F" w:rsidRDefault="00D83453" w:rsidP="00D83453">
      <w:pPr>
        <w:rPr>
          <w:u w:val="single"/>
        </w:rPr>
      </w:pPr>
      <w:r>
        <w:t>Esperienza diretta degli alunni</w:t>
      </w:r>
    </w:p>
    <w:p w:rsidR="00D83453" w:rsidRDefault="00D83453" w:rsidP="00D83453">
      <w:pPr>
        <w:rPr>
          <w:u w:val="single"/>
        </w:rPr>
      </w:pPr>
    </w:p>
    <w:p w:rsidR="00D83453" w:rsidRDefault="00D83453" w:rsidP="00D83453">
      <w:pPr>
        <w:rPr>
          <w:u w:val="single"/>
        </w:rPr>
      </w:pPr>
      <w:r w:rsidRPr="00966B98">
        <w:rPr>
          <w:u w:val="single"/>
        </w:rPr>
        <w:t>USO DELLE TECNOLOGIE</w:t>
      </w:r>
      <w:r>
        <w:rPr>
          <w:u w:val="single"/>
        </w:rPr>
        <w:t>:</w:t>
      </w:r>
    </w:p>
    <w:p w:rsidR="00D83453" w:rsidRDefault="00D83453" w:rsidP="00D83453">
      <w:r>
        <w:t>Utilizzo di un foglio elettronico di calcolo per poter visualizzare i grafici</w:t>
      </w:r>
      <w:r w:rsidR="00E8794A">
        <w:t xml:space="preserve"> e calcolare le quantità interessate</w:t>
      </w:r>
      <w:r>
        <w:t xml:space="preserve">. </w:t>
      </w:r>
    </w:p>
    <w:p w:rsidR="00D83453" w:rsidRPr="00966B98" w:rsidRDefault="00D83453" w:rsidP="00D83453"/>
    <w:p w:rsidR="00B56E96" w:rsidRDefault="00B56E96"/>
    <w:sectPr w:rsidR="00B56E96" w:rsidSect="008F043D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840917"/>
    <w:multiLevelType w:val="multilevel"/>
    <w:tmpl w:val="C6DEBA92"/>
    <w:styleLink w:val="WW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0"/>
  </w:num>
  <w:num w:numId="2">
    <w:abstractNumId w:val="0"/>
    <w:lvlOverride w:ilv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D83453"/>
    <w:rsid w:val="00587CB8"/>
    <w:rsid w:val="00631C91"/>
    <w:rsid w:val="006653FE"/>
    <w:rsid w:val="0072267E"/>
    <w:rsid w:val="00831F5E"/>
    <w:rsid w:val="008F043D"/>
    <w:rsid w:val="009D769F"/>
    <w:rsid w:val="00B56E96"/>
    <w:rsid w:val="00D83453"/>
    <w:rsid w:val="00E87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8345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WWNum1">
    <w:name w:val="WWNum1"/>
    <w:basedOn w:val="Nessunelenco"/>
    <w:rsid w:val="00D83453"/>
    <w:pPr>
      <w:numPr>
        <w:numId w:val="1"/>
      </w:numPr>
    </w:pPr>
  </w:style>
  <w:style w:type="paragraph" w:customStyle="1" w:styleId="Standard">
    <w:name w:val="Standard"/>
    <w:rsid w:val="00E8794A"/>
    <w:pPr>
      <w:suppressAutoHyphens/>
      <w:autoSpaceDN w:val="0"/>
      <w:spacing w:after="160" w:line="256" w:lineRule="auto"/>
      <w:textAlignment w:val="baseline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1118</Characters>
  <Application>Microsoft Office Word</Application>
  <DocSecurity>0</DocSecurity>
  <Lines>9</Lines>
  <Paragraphs>2</Paragraphs>
  <ScaleCrop>false</ScaleCrop>
  <Company>TOSHIBA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dcterms:created xsi:type="dcterms:W3CDTF">2014-05-19T08:01:00Z</dcterms:created>
  <dcterms:modified xsi:type="dcterms:W3CDTF">2014-05-19T08:04:00Z</dcterms:modified>
</cp:coreProperties>
</file>